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9" w:rsidRPr="00C0702E" w:rsidRDefault="00DD06D9" w:rsidP="00DD06D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2"/>
          <w:szCs w:val="32"/>
          <w:lang w:eastAsia="pt-BR"/>
        </w:rPr>
      </w:pPr>
      <w:r w:rsidRPr="00C0702E">
        <w:rPr>
          <w:rFonts w:eastAsia="Times New Roman" w:cs="Arial"/>
          <w:color w:val="222222"/>
          <w:sz w:val="32"/>
          <w:szCs w:val="32"/>
          <w:lang w:eastAsia="pt-BR"/>
        </w:rPr>
        <w:t>Sinttel faz ato contra demissões</w:t>
      </w:r>
    </w:p>
    <w:p w:rsidR="00DD06D9" w:rsidRPr="006456CA" w:rsidRDefault="00DD06D9" w:rsidP="00DD0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6456CA" w:rsidRPr="006456CA" w:rsidRDefault="006456CA" w:rsidP="00DD0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6456CA" w:rsidRPr="00C0702E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Preocupado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com a situação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dos desligamentos que atingem os trabalhadores da </w:t>
      </w:r>
      <w:proofErr w:type="spellStart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Serede</w:t>
      </w:r>
      <w:proofErr w:type="spellEnd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, o </w:t>
      </w:r>
      <w:proofErr w:type="spellStart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Sinttel</w:t>
      </w:r>
      <w:proofErr w:type="spellEnd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Bahia realizou uma série de mobilizações na capital e interior do estado para alertar</w:t>
      </w:r>
      <w:proofErr w:type="gramStart"/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proofErr w:type="gramEnd"/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 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base trabalhadora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e pleitear da empresa a abertura de discussões sobre as demissões que </w:t>
      </w:r>
      <w:r w:rsidR="009E34D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já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atingiram mais de duzentos trabalhadores.  </w:t>
      </w:r>
    </w:p>
    <w:p w:rsidR="00DD06D9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 empresa atendeu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à reivindicação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e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se reuniu com o Sindicato na semana passada, em Salvador, onde explicou que a atual situação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se deve à crise no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mercado econômico e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n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 setor de telecomunicações, a exemplo da Oi.  </w:t>
      </w:r>
    </w:p>
    <w:p w:rsidR="006456CA" w:rsidRDefault="00C0702E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Confira os pontos da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reunião: </w:t>
      </w:r>
      <w:r w:rsid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</w:p>
    <w:p w:rsid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>PERMANÊNCIA DO CL NA BAHIA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– A empresa </w:t>
      </w:r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informou que manterá o CL</w:t>
      </w:r>
      <w:proofErr w:type="gramStart"/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proofErr w:type="gramEnd"/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em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nosso Estado </w:t>
      </w:r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com ampliação de postos de trabalho.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 CL é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nosso!</w:t>
      </w:r>
    </w:p>
    <w:p w:rsidR="006456CA" w:rsidRP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>DESAGREGAMENTO DOS VEÍCULOS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–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O Sinttel tomou conhecimento dos </w:t>
      </w:r>
      <w:proofErr w:type="spellStart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desagregamentos</w:t>
      </w:r>
      <w:proofErr w:type="spellEnd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dos</w:t>
      </w:r>
      <w:r w:rsidR="009E34D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caminhões por parte da empresa e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cobrou 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uma 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explicação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sobre a </w:t>
      </w:r>
      <w:r w:rsidR="00A376FC" w:rsidRPr="00D21191">
        <w:rPr>
          <w:rFonts w:ascii="Calibri" w:eastAsia="Times New Roman" w:hAnsi="Calibri" w:cs="Times New Roman"/>
          <w:sz w:val="28"/>
          <w:szCs w:val="28"/>
          <w:lang w:eastAsia="pt-BR"/>
        </w:rPr>
        <w:t>substituição dos carros pequenos por veículos da frota</w:t>
      </w:r>
      <w:r w:rsidR="00D21191" w:rsidRPr="00D21191">
        <w:rPr>
          <w:rFonts w:ascii="Calibri" w:eastAsia="Times New Roman" w:hAnsi="Calibri" w:cs="Times New Roman"/>
          <w:sz w:val="28"/>
          <w:szCs w:val="28"/>
          <w:lang w:eastAsia="pt-BR"/>
        </w:rPr>
        <w:t xml:space="preserve">. </w:t>
      </w:r>
      <w:r w:rsidR="00A376FC" w:rsidRPr="00D21191">
        <w:rPr>
          <w:rFonts w:ascii="Calibri" w:eastAsia="Times New Roman" w:hAnsi="Calibri" w:cs="Times New Roman"/>
          <w:sz w:val="28"/>
          <w:szCs w:val="28"/>
          <w:lang w:eastAsia="pt-BR"/>
        </w:rPr>
        <w:t xml:space="preserve"> 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Também foi questionado o motivo</w:t>
      </w:r>
      <w:proofErr w:type="gramStart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 </w:t>
      </w:r>
      <w:proofErr w:type="gramEnd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do </w:t>
      </w:r>
      <w:proofErr w:type="spellStart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desagregamento</w:t>
      </w:r>
      <w:proofErr w:type="spellEnd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dos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veículos dos </w:t>
      </w:r>
      <w:proofErr w:type="spellStart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cabistas</w:t>
      </w:r>
      <w:proofErr w:type="spellEnd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por </w:t>
      </w:r>
      <w:proofErr w:type="spellStart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forgões</w:t>
      </w:r>
      <w:proofErr w:type="spellEnd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. A empresa informou que estão sendo desagregados os veículos dos </w:t>
      </w:r>
      <w:proofErr w:type="spellStart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cabistas</w:t>
      </w:r>
      <w:proofErr w:type="spellEnd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que trabalham em dupla.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</w:p>
    <w:p w:rsidR="006456CA" w:rsidRP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 xml:space="preserve">COMBUSTÍVEL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– </w:t>
      </w:r>
      <w:r w:rsidR="00BC766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 Sindicato voltou a 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questionar o baixo valor</w:t>
      </w:r>
      <w:proofErr w:type="gramStart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 </w:t>
      </w:r>
      <w:proofErr w:type="gramEnd"/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disponibilizado para o combustível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que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, segundo denúncias,  há </w:t>
      </w:r>
      <w:r w:rsidR="00A376FC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localidade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 em</w:t>
      </w:r>
      <w:r w:rsidR="00A376FC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que </w:t>
      </w:r>
      <w:r w:rsidR="00A376FC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só 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é disponibiliz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ado </w:t>
      </w:r>
      <w:r w:rsidR="00A376FC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R$ 10,00 por dia</w:t>
      </w:r>
      <w:r w:rsidR="00A376F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, </w:t>
      </w:r>
      <w:r w:rsidR="00A376FC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o que é um absurdo. A empres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a se comprometeu a verificar junto ao setor de frota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. </w:t>
      </w:r>
    </w:p>
    <w:p w:rsidR="00736DE5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>DE</w:t>
      </w:r>
      <w:r w:rsidR="00D21191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>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t>CONTOS INDEVIDOS NAS RESCISÕES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– O </w:t>
      </w:r>
      <w:proofErr w:type="spellStart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inttel</w:t>
      </w:r>
      <w:proofErr w:type="spellEnd"/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7C5D8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colocou em mesa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que </w:t>
      </w:r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diversos itens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estão sendo descontados indevidamente na</w:t>
      </w:r>
      <w:r w:rsidR="007C5D8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 rescisões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, </w:t>
      </w:r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como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valores de banco de horas negativo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</w:t>
      </w:r>
      <w:r w:rsidR="007C5D8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e avarias d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os veículos locados.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A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empresa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informou que </w:t>
      </w:r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fará uma análise</w:t>
      </w:r>
      <w:proofErr w:type="gramStart"/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 </w:t>
      </w:r>
      <w:proofErr w:type="gramEnd"/>
      <w:r w:rsidR="00E0473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e  que todo e qualquer desconto indevido será desconsiderado, inclusive os de banco de horas negativo. 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</w:p>
    <w:p w:rsidR="006456CA" w:rsidRP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Sobre as avarias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, a empresa alegou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que </w:t>
      </w:r>
      <w:r w:rsidR="00E00C3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 trabalhador verifica o estado do veículo no ato do recebimento. </w:t>
      </w:r>
      <w:r w:rsidR="00510EB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O Sindicato não concorda </w:t>
      </w:r>
      <w:r w:rsidR="00E00C3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com o posicionamento da empresa </w:t>
      </w:r>
      <w:r w:rsidR="00510EB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e co</w:t>
      </w:r>
      <w:r w:rsidR="00E00C3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ntinuará pressionando para que os descontos não sejam realizados. </w:t>
      </w:r>
      <w:r w:rsidR="00510EBC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</w:p>
    <w:p w:rsidR="00C0702E" w:rsidRPr="006456CA" w:rsidRDefault="00C0702E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</w:p>
    <w:p w:rsidR="00736DE5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u w:val="single"/>
          <w:lang w:eastAsia="pt-BR"/>
        </w:rPr>
        <w:lastRenderedPageBreak/>
        <w:t>BENEFÍCIOS PARA OS TRABALHADORES DESLIGADOS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- Como o 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indicato colocou nos seus informativos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que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as demissões estão ocorrendo sem critérios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e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atingindo centena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de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trabalhadores, 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foi pleiteado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pela entidade</w:t>
      </w:r>
      <w:proofErr w:type="gramStart"/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proofErr w:type="gramEnd"/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 concessão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de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um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bônus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para os companheiros </w:t>
      </w:r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desligados. </w:t>
      </w:r>
    </w:p>
    <w:p w:rsidR="00DD06D9" w:rsidRDefault="00DD06D9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O bônus conquistado pelo Sinttel</w:t>
      </w:r>
      <w:proofErr w:type="gramStart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proofErr w:type="gramEnd"/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contempla</w:t>
      </w:r>
      <w:r w:rsidR="00C0702E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a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6456CA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prorrogação do </w:t>
      </w:r>
      <w:r w:rsidR="006456CA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plano de saúde para os trabalhadores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que estão em </w:t>
      </w:r>
      <w:r w:rsidR="009E34D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tratamento</w:t>
      </w:r>
      <w:r w:rsidR="007C5D8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continuado   definidos por diagnósticos anteriores à demissão,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 desconsideração do banco de horas negativo 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e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a</w:t>
      </w:r>
      <w:r w:rsidR="00736DE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antecipação do </w:t>
      </w:r>
      <w:r w:rsidR="006456CA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pagamento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do PPR </w:t>
      </w:r>
      <w:r w:rsidR="006456CA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dos desligados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juntos aos ativos, no mês de abril. </w:t>
      </w:r>
      <w:r w:rsidR="006456CA"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7C5D81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="007C5D81" w:rsidRPr="007C5D81">
        <w:rPr>
          <w:rFonts w:ascii="Calibri" w:eastAsia="Times New Roman" w:hAnsi="Calibri" w:cs="Times New Roman"/>
          <w:b/>
          <w:color w:val="222222"/>
          <w:sz w:val="28"/>
          <w:szCs w:val="28"/>
          <w:lang w:eastAsia="pt-BR"/>
        </w:rPr>
        <w:t>Vitória nossa!</w:t>
      </w:r>
    </w:p>
    <w:p w:rsidR="007C5D81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O </w:t>
      </w:r>
      <w:proofErr w:type="spellStart"/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Sinttel</w:t>
      </w:r>
      <w:proofErr w:type="spellEnd"/>
      <w:r w:rsidR="00DD06D9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</w:t>
      </w: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também </w:t>
      </w:r>
      <w:r w:rsidR="00397AB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ponderou </w:t>
      </w:r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que a empresa </w:t>
      </w:r>
      <w:r w:rsidR="007E0BA6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desconsidere</w:t>
      </w:r>
      <w:r w:rsidR="00F1524F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nas demissões </w:t>
      </w:r>
      <w:r w:rsidR="007E0BA6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os trabalhadores pré-aprosentáveis</w:t>
      </w:r>
      <w:r w:rsidR="00397AB5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 e </w:t>
      </w:r>
      <w:r w:rsidR="007E0BA6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 xml:space="preserve">aqueles que possuem veículos financiados. </w:t>
      </w:r>
    </w:p>
    <w:p w:rsidR="00C0702E" w:rsidRDefault="00C0702E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Sindicato é para lutar!</w:t>
      </w:r>
    </w:p>
    <w:p w:rsidR="00EB100D" w:rsidRDefault="00EB100D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</w:p>
    <w:p w:rsidR="006456CA" w:rsidRP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8"/>
          <w:szCs w:val="28"/>
          <w:lang w:eastAsia="pt-BR"/>
        </w:rPr>
        <w:t> </w:t>
      </w:r>
    </w:p>
    <w:p w:rsidR="006456CA" w:rsidRPr="006456CA" w:rsidRDefault="006456CA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456CA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EB100D" w:rsidRPr="006456CA" w:rsidRDefault="00EB100D" w:rsidP="00DD06D9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6C2CE9" w:rsidRDefault="007C5D81" w:rsidP="00DD06D9">
      <w:pPr>
        <w:jc w:val="both"/>
      </w:pPr>
    </w:p>
    <w:sectPr w:rsidR="006C2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A"/>
    <w:rsid w:val="00001419"/>
    <w:rsid w:val="00323E67"/>
    <w:rsid w:val="00397AB5"/>
    <w:rsid w:val="00510EBC"/>
    <w:rsid w:val="006456CA"/>
    <w:rsid w:val="00736DE5"/>
    <w:rsid w:val="007C5D81"/>
    <w:rsid w:val="007E0BA6"/>
    <w:rsid w:val="008B324B"/>
    <w:rsid w:val="009E34DF"/>
    <w:rsid w:val="00A376FC"/>
    <w:rsid w:val="00BC7669"/>
    <w:rsid w:val="00C0702E"/>
    <w:rsid w:val="00D21191"/>
    <w:rsid w:val="00DD06D9"/>
    <w:rsid w:val="00E00C35"/>
    <w:rsid w:val="00E04731"/>
    <w:rsid w:val="00E9176B"/>
    <w:rsid w:val="00EB100D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 - Priscila Barbosa Chagas</dc:creator>
  <cp:lastModifiedBy>Imprensa - Priscila Barbosa Chagas</cp:lastModifiedBy>
  <cp:revision>13</cp:revision>
  <cp:lastPrinted>2020-02-07T12:28:00Z</cp:lastPrinted>
  <dcterms:created xsi:type="dcterms:W3CDTF">2020-02-06T20:26:00Z</dcterms:created>
  <dcterms:modified xsi:type="dcterms:W3CDTF">2020-02-07T17:46:00Z</dcterms:modified>
</cp:coreProperties>
</file>